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  <w:r w:rsidRPr="00811085">
        <w:rPr>
          <w:rFonts w:ascii="Times New Roman" w:hAnsi="Times New Roman"/>
          <w:b/>
          <w:sz w:val="28"/>
          <w:szCs w:val="28"/>
        </w:rPr>
        <w:t>»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F85514">
        <w:rPr>
          <w:rFonts w:ascii="Times New Roman" w:hAnsi="Times New Roman"/>
          <w:b/>
          <w:sz w:val="28"/>
          <w:szCs w:val="28"/>
        </w:rPr>
        <w:t xml:space="preserve">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сессия 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второго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774D75">
        <w:rPr>
          <w:rFonts w:ascii="Times New Roman" w:hAnsi="Times New Roman"/>
          <w:b/>
          <w:sz w:val="28"/>
          <w:szCs w:val="28"/>
        </w:rPr>
        <w:t>201</w:t>
      </w:r>
      <w:r w:rsidR="00230BD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с. 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РЕШЕНИЕ №</w:t>
      </w:r>
      <w:r w:rsidR="006241FA">
        <w:rPr>
          <w:rFonts w:ascii="Times New Roman" w:hAnsi="Times New Roman"/>
          <w:b/>
          <w:sz w:val="28"/>
          <w:szCs w:val="28"/>
        </w:rPr>
        <w:t>_____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«О внесении дополнений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8110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11085">
        <w:rPr>
          <w:rFonts w:ascii="Times New Roman" w:hAnsi="Times New Roman"/>
          <w:sz w:val="28"/>
          <w:szCs w:val="28"/>
        </w:rPr>
        <w:t xml:space="preserve">  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образования «</w:t>
      </w:r>
      <w:r w:rsidR="0025178A" w:rsidRPr="00811085">
        <w:rPr>
          <w:rFonts w:ascii="Times New Roman" w:hAnsi="Times New Roman"/>
          <w:sz w:val="28"/>
          <w:szCs w:val="28"/>
        </w:rPr>
        <w:t>Тараса</w:t>
      </w:r>
      <w:r w:rsidRPr="00811085">
        <w:rPr>
          <w:rFonts w:ascii="Times New Roman" w:hAnsi="Times New Roman"/>
          <w:sz w:val="28"/>
          <w:szCs w:val="28"/>
        </w:rPr>
        <w:t>»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811085" w:rsidRPr="00811085" w:rsidRDefault="00811085" w:rsidP="00811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10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1733B">
        <w:rPr>
          <w:rFonts w:ascii="Times New Roman" w:hAnsi="Times New Roman" w:cs="Times New Roman"/>
          <w:sz w:val="28"/>
          <w:szCs w:val="28"/>
        </w:rPr>
        <w:t>15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D1733B">
        <w:rPr>
          <w:rFonts w:ascii="Times New Roman" w:hAnsi="Times New Roman" w:cs="Times New Roman"/>
          <w:sz w:val="28"/>
          <w:szCs w:val="28"/>
        </w:rPr>
        <w:t>0</w:t>
      </w:r>
      <w:r w:rsidR="001856FF">
        <w:rPr>
          <w:rFonts w:ascii="Times New Roman" w:hAnsi="Times New Roman" w:cs="Times New Roman"/>
          <w:sz w:val="28"/>
          <w:szCs w:val="28"/>
        </w:rPr>
        <w:t>2</w:t>
      </w:r>
      <w:r w:rsidRPr="00811085">
        <w:rPr>
          <w:rFonts w:ascii="Times New Roman" w:hAnsi="Times New Roman" w:cs="Times New Roman"/>
          <w:sz w:val="28"/>
          <w:szCs w:val="28"/>
        </w:rPr>
        <w:t>.201</w:t>
      </w:r>
      <w:r w:rsidR="00D1733B">
        <w:rPr>
          <w:rFonts w:ascii="Times New Roman" w:hAnsi="Times New Roman" w:cs="Times New Roman"/>
          <w:sz w:val="28"/>
          <w:szCs w:val="28"/>
        </w:rPr>
        <w:t>6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96ADF">
        <w:rPr>
          <w:rFonts w:ascii="Times New Roman" w:hAnsi="Times New Roman" w:cs="Times New Roman"/>
          <w:sz w:val="28"/>
          <w:szCs w:val="28"/>
        </w:rPr>
        <w:t>№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1733B">
        <w:rPr>
          <w:rFonts w:ascii="Times New Roman" w:hAnsi="Times New Roman" w:cs="Times New Roman"/>
          <w:sz w:val="28"/>
          <w:szCs w:val="28"/>
        </w:rPr>
        <w:t>17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</w:t>
      </w:r>
      <w:r w:rsidR="00D96AD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1733B">
        <w:rPr>
          <w:rFonts w:ascii="Times New Roman" w:hAnsi="Times New Roman" w:cs="Times New Roman"/>
          <w:sz w:val="28"/>
          <w:szCs w:val="28"/>
        </w:rPr>
        <w:t xml:space="preserve">статью 74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D1733B">
        <w:rPr>
          <w:rFonts w:ascii="Times New Roman" w:hAnsi="Times New Roman" w:cs="Times New Roman"/>
          <w:sz w:val="28"/>
          <w:szCs w:val="28"/>
        </w:rPr>
        <w:t>ого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733B">
        <w:rPr>
          <w:rFonts w:ascii="Times New Roman" w:hAnsi="Times New Roman" w:cs="Times New Roman"/>
          <w:sz w:val="28"/>
          <w:szCs w:val="28"/>
        </w:rPr>
        <w:t>а</w:t>
      </w:r>
      <w:r w:rsidR="007E776A">
        <w:rPr>
          <w:rFonts w:ascii="Times New Roman" w:hAnsi="Times New Roman" w:cs="Times New Roman"/>
          <w:sz w:val="28"/>
          <w:szCs w:val="28"/>
        </w:rPr>
        <w:t xml:space="preserve"> </w:t>
      </w:r>
      <w:r w:rsidR="00AD599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1733B">
        <w:rPr>
          <w:rFonts w:ascii="Times New Roman" w:hAnsi="Times New Roman" w:cs="Times New Roman"/>
          <w:sz w:val="28"/>
          <w:szCs w:val="28"/>
        </w:rPr>
        <w:t>Федеральным законом от 22.12.2014 №431-ФЗ «О внесении изменений в отдельные законодательные акты Российской Федерации по вопросам противодействия коррупции», Федеральным законом от 08.03.2015 №23-ФЗ «О внесении изменений в отдельные законодательные акты Российской Федерации в связи с</w:t>
      </w:r>
      <w:proofErr w:type="gramEnd"/>
      <w:r w:rsidR="00D1733B">
        <w:rPr>
          <w:rFonts w:ascii="Times New Roman" w:hAnsi="Times New Roman" w:cs="Times New Roman"/>
          <w:sz w:val="28"/>
          <w:szCs w:val="28"/>
        </w:rPr>
        <w:t xml:space="preserve"> введением в действие Кодекса административного судопроизводства Российской Федерации», </w:t>
      </w:r>
      <w:r w:rsidR="00AE3710">
        <w:rPr>
          <w:rFonts w:ascii="Times New Roman" w:hAnsi="Times New Roman" w:cs="Times New Roman"/>
          <w:sz w:val="28"/>
          <w:szCs w:val="28"/>
        </w:rPr>
        <w:t xml:space="preserve">Законом Иркутской области №96-ОЗ от 02.11.2015 «О закреплении за сельскими поселениями Иркутской области вопросов местного значения», </w:t>
      </w:r>
      <w:r w:rsidRPr="00811085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"Тараса" </w:t>
      </w:r>
    </w:p>
    <w:p w:rsidR="00B5333C" w:rsidRPr="00811085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273">
        <w:rPr>
          <w:rFonts w:ascii="Times New Roman" w:hAnsi="Times New Roman"/>
          <w:b/>
          <w:sz w:val="28"/>
          <w:szCs w:val="28"/>
        </w:rPr>
        <w:t>Решила:</w:t>
      </w:r>
    </w:p>
    <w:p w:rsidR="004E7480" w:rsidRPr="004E7480" w:rsidRDefault="00931914" w:rsidP="004E74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80">
        <w:rPr>
          <w:rFonts w:ascii="Times New Roman" w:hAnsi="Times New Roman"/>
          <w:sz w:val="28"/>
          <w:szCs w:val="28"/>
        </w:rPr>
        <w:t xml:space="preserve"> </w:t>
      </w:r>
      <w:r w:rsidR="00972B5E">
        <w:rPr>
          <w:rFonts w:ascii="Times New Roman" w:hAnsi="Times New Roman"/>
          <w:sz w:val="28"/>
          <w:szCs w:val="28"/>
        </w:rPr>
        <w:t>С</w:t>
      </w:r>
      <w:r w:rsidR="00E55C70">
        <w:rPr>
          <w:rFonts w:ascii="Times New Roman" w:hAnsi="Times New Roman"/>
          <w:sz w:val="28"/>
          <w:szCs w:val="28"/>
        </w:rPr>
        <w:t>тать</w:t>
      </w:r>
      <w:r w:rsidR="00972B5E">
        <w:rPr>
          <w:rFonts w:ascii="Times New Roman" w:hAnsi="Times New Roman"/>
          <w:sz w:val="28"/>
          <w:szCs w:val="28"/>
        </w:rPr>
        <w:t>ю</w:t>
      </w:r>
      <w:r w:rsidR="00E55C70">
        <w:rPr>
          <w:rFonts w:ascii="Times New Roman" w:hAnsi="Times New Roman"/>
          <w:sz w:val="28"/>
          <w:szCs w:val="28"/>
        </w:rPr>
        <w:t xml:space="preserve"> 69</w:t>
      </w:r>
      <w:r w:rsidR="004E7480"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новой редакции:</w:t>
      </w:r>
    </w:p>
    <w:p w:rsidR="00972B5E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72B5E">
        <w:rPr>
          <w:rFonts w:ascii="Times New Roman" w:eastAsia="Times New Roman" w:hAnsi="Times New Roman" w:cs="Times New Roman"/>
          <w:sz w:val="28"/>
          <w:szCs w:val="20"/>
          <w:lang w:eastAsia="ru-RU"/>
        </w:rPr>
        <w:t>1. Ответственность Главы Поселения перед государством наступает в случае:</w:t>
      </w:r>
    </w:p>
    <w:p w:rsidR="00972B5E" w:rsidRPr="00972B5E" w:rsidRDefault="00972B5E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97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B5E">
        <w:rPr>
          <w:rFonts w:ascii="Times New Roman" w:eastAsia="Times New Roman" w:hAnsi="Times New Roman" w:cs="Times New Roman"/>
          <w:sz w:val="28"/>
          <w:szCs w:val="28"/>
        </w:rPr>
        <w:t>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972B5E" w:rsidRDefault="00E55C7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E7480"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совершение указанным должностным лицом местного самоуправления действий, в том числе издание им правового акта, 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межбюджетных трансфертов, бюджетных кредитов, полученных из других бюджетов бюджетной системы Российской Федерации</w:t>
      </w:r>
      <w:r w:rsidR="00F63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это установлено соответствующим судом, </w:t>
      </w:r>
      <w:proofErr w:type="gramStart"/>
      <w:r w:rsidR="00F6304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F63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указанное должностное лицо не приняло в пределах своих полномочий мер по исполнению решения суда.</w:t>
      </w:r>
    </w:p>
    <w:p w:rsidR="004E7480" w:rsidRPr="004E7480" w:rsidRDefault="00972B5E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6304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E7480"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044DF4" w:rsidRPr="00044DF4" w:rsidRDefault="00044DF4" w:rsidP="00044D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DF4">
        <w:rPr>
          <w:rFonts w:ascii="Times New Roman" w:hAnsi="Times New Roman"/>
          <w:sz w:val="28"/>
          <w:szCs w:val="28"/>
        </w:rPr>
        <w:t>Пункт 18 части 1 статьи 6 Устава дополнить словами:</w:t>
      </w:r>
    </w:p>
    <w:p w:rsidR="00911274" w:rsidRPr="005C13D3" w:rsidRDefault="00044DF4" w:rsidP="005C13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13D3">
        <w:rPr>
          <w:rFonts w:ascii="Times New Roman" w:hAnsi="Times New Roman"/>
          <w:sz w:val="28"/>
          <w:szCs w:val="28"/>
        </w:rPr>
        <w:t xml:space="preserve">«, а также использования, охраны, защиты, воспроизводства городских лесов особо охраняемых природных территорий, расположенных </w:t>
      </w:r>
      <w:r w:rsidR="005C13D3" w:rsidRPr="005C13D3">
        <w:rPr>
          <w:rFonts w:ascii="Times New Roman" w:hAnsi="Times New Roman"/>
          <w:sz w:val="28"/>
          <w:szCs w:val="28"/>
        </w:rPr>
        <w:t>в границах населенных пунктов поселения»</w:t>
      </w:r>
      <w:r w:rsidR="00926312" w:rsidRPr="005C13D3">
        <w:rPr>
          <w:rFonts w:ascii="Times New Roman" w:hAnsi="Times New Roman"/>
          <w:sz w:val="28"/>
          <w:szCs w:val="28"/>
        </w:rPr>
        <w:t xml:space="preserve">; </w:t>
      </w:r>
    </w:p>
    <w:p w:rsidR="00931914" w:rsidRPr="004E7480" w:rsidRDefault="00926312" w:rsidP="005C13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480">
        <w:rPr>
          <w:rFonts w:ascii="Times New Roman" w:hAnsi="Times New Roman"/>
          <w:sz w:val="28"/>
          <w:szCs w:val="28"/>
        </w:rPr>
        <w:t>Часть 19 статьи 29 Устава изложить в следующей редакции:</w:t>
      </w:r>
    </w:p>
    <w:p w:rsidR="005C13D3" w:rsidRDefault="00902DF6" w:rsidP="004E7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C13D3">
        <w:rPr>
          <w:rFonts w:ascii="Times New Roman" w:hAnsi="Times New Roman" w:cs="Times New Roman"/>
          <w:sz w:val="28"/>
          <w:szCs w:val="28"/>
        </w:rPr>
        <w:t>Ограничения, связанные со с</w:t>
      </w:r>
      <w:r w:rsidR="00870753">
        <w:rPr>
          <w:rFonts w:ascii="Times New Roman" w:hAnsi="Times New Roman" w:cs="Times New Roman"/>
          <w:sz w:val="28"/>
          <w:szCs w:val="28"/>
        </w:rPr>
        <w:t>татусом депутата Думы Поселения, определяются федеральными законами</w:t>
      </w:r>
      <w:proofErr w:type="gramStart"/>
      <w:r w:rsidR="008707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0753" w:rsidRDefault="00870753" w:rsidP="008707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29 Устава дополнить частью 19.1 следующего содержания:</w:t>
      </w:r>
    </w:p>
    <w:p w:rsidR="00902DF6" w:rsidRDefault="00870753" w:rsidP="008707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«19.1. </w:t>
      </w:r>
      <w:r w:rsidR="00902DF6"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902DF6"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ограничения, запреты, исполнять обязанности, которые установлены Федеральным </w:t>
      </w:r>
      <w:r w:rsidR="00902DF6" w:rsidRPr="00902D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="00902DF6"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902DF6"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902DF6"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инструментами»;</w:t>
      </w:r>
    </w:p>
    <w:p w:rsidR="004E7480" w:rsidRDefault="00972B5E" w:rsidP="005C13D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 следующего содержания</w:t>
      </w:r>
      <w:r w:rsidR="00870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753" w:rsidRPr="004E7480" w:rsidRDefault="00870753" w:rsidP="0087075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B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муниципального образования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="00972B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B6495" w:rsidRDefault="00902DF6" w:rsidP="005C13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972B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</w:t>
      </w:r>
      <w:r w:rsidR="00972B5E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 статьи 49 Устава – исключить; </w:t>
      </w:r>
    </w:p>
    <w:p w:rsidR="00230BDE" w:rsidRPr="00230BDE" w:rsidRDefault="00230BDE" w:rsidP="00230B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 порядке, установленном Федеральным законом от 21.07.2005 № 97-ФЗ </w:t>
      </w:r>
      <w:r w:rsidRPr="00230B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 государственной регистрации Уставов муниципальных образований</w:t>
      </w:r>
      <w:r w:rsidRPr="00230B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», 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</w:t>
      </w:r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»</w:t>
      </w:r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31914" w:rsidRPr="00230BD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>Главе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муниципального образования 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» </w:t>
      </w:r>
      <w:r w:rsidRPr="00230BDE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опубликовать муниципальный правовой акт о внесении изменений и дополнений в устав  муниципального образования «</w:t>
      </w:r>
      <w:r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» </w:t>
      </w:r>
      <w:r w:rsidRPr="00230BDE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после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230BDE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государственной регистрации в течение 7 дней 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» и для включения указанных</w:t>
      </w:r>
      <w:proofErr w:type="gramEnd"/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сведений в государственный реестр уставов муниципальных образований Иркутской области.</w:t>
      </w:r>
    </w:p>
    <w:p w:rsidR="00972B5E" w:rsidRPr="00972B5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2B5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государственной регистрации и опубликования в Вестнике МО «Тараса» и на официальном сайте МО «Тараса</w:t>
      </w:r>
      <w:r w:rsidR="00972B5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bookmarkStart w:id="0" w:name="_GoBack"/>
      <w:bookmarkEnd w:id="0"/>
    </w:p>
    <w:p w:rsidR="00230BDE" w:rsidRPr="00972B5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2B5E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Главу муниципального образования «Тараса».</w:t>
      </w:r>
    </w:p>
    <w:p w:rsidR="00931914" w:rsidRPr="001965C5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AFF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1965C5">
        <w:rPr>
          <w:rFonts w:ascii="Times New Roman" w:hAnsi="Times New Roman"/>
          <w:sz w:val="28"/>
          <w:szCs w:val="28"/>
        </w:rPr>
        <w:t xml:space="preserve">    </w:t>
      </w:r>
    </w:p>
    <w:p w:rsidR="00931914" w:rsidRPr="001965C5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         </w:t>
      </w:r>
    </w:p>
    <w:p w:rsidR="00931914" w:rsidRPr="00342273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Глава МО «Тараса» </w:t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="001965C5">
        <w:rPr>
          <w:rFonts w:ascii="Times New Roman" w:hAnsi="Times New Roman"/>
          <w:sz w:val="28"/>
          <w:szCs w:val="28"/>
        </w:rPr>
        <w:t xml:space="preserve">          </w:t>
      </w:r>
      <w:r w:rsidRPr="001965C5"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342273">
        <w:rPr>
          <w:rFonts w:ascii="Times New Roman" w:hAnsi="Times New Roman"/>
          <w:sz w:val="28"/>
          <w:szCs w:val="28"/>
        </w:rPr>
        <w:t xml:space="preserve"> </w:t>
      </w:r>
    </w:p>
    <w:sectPr w:rsidR="00931914" w:rsidRPr="00342273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71800C1B"/>
    <w:multiLevelType w:val="hybridMultilevel"/>
    <w:tmpl w:val="C05E50A8"/>
    <w:lvl w:ilvl="0" w:tplc="BFD0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3C"/>
    <w:rsid w:val="00044DF4"/>
    <w:rsid w:val="00096F3F"/>
    <w:rsid w:val="000A0014"/>
    <w:rsid w:val="000A7237"/>
    <w:rsid w:val="000E5456"/>
    <w:rsid w:val="001314E3"/>
    <w:rsid w:val="00166B0D"/>
    <w:rsid w:val="001856FF"/>
    <w:rsid w:val="001965C5"/>
    <w:rsid w:val="001C49DD"/>
    <w:rsid w:val="00230BDE"/>
    <w:rsid w:val="00235922"/>
    <w:rsid w:val="0025178A"/>
    <w:rsid w:val="002C26B5"/>
    <w:rsid w:val="002F6CF2"/>
    <w:rsid w:val="00380406"/>
    <w:rsid w:val="003D15C6"/>
    <w:rsid w:val="00407AE4"/>
    <w:rsid w:val="004367CD"/>
    <w:rsid w:val="00442003"/>
    <w:rsid w:val="00452D94"/>
    <w:rsid w:val="004B226D"/>
    <w:rsid w:val="004B6495"/>
    <w:rsid w:val="004E7480"/>
    <w:rsid w:val="00506144"/>
    <w:rsid w:val="0051034F"/>
    <w:rsid w:val="005C13D3"/>
    <w:rsid w:val="005D3D8F"/>
    <w:rsid w:val="006241FA"/>
    <w:rsid w:val="00690A06"/>
    <w:rsid w:val="006D79FC"/>
    <w:rsid w:val="00702B9A"/>
    <w:rsid w:val="007731F8"/>
    <w:rsid w:val="00774D75"/>
    <w:rsid w:val="00783576"/>
    <w:rsid w:val="007E776A"/>
    <w:rsid w:val="00811085"/>
    <w:rsid w:val="00840AFF"/>
    <w:rsid w:val="00870753"/>
    <w:rsid w:val="008E49CD"/>
    <w:rsid w:val="00902DF6"/>
    <w:rsid w:val="00911274"/>
    <w:rsid w:val="00926312"/>
    <w:rsid w:val="00931914"/>
    <w:rsid w:val="00972B5E"/>
    <w:rsid w:val="009D73C6"/>
    <w:rsid w:val="00A173D7"/>
    <w:rsid w:val="00AD5994"/>
    <w:rsid w:val="00AD5CCD"/>
    <w:rsid w:val="00AE3710"/>
    <w:rsid w:val="00AF3253"/>
    <w:rsid w:val="00B212C6"/>
    <w:rsid w:val="00B267EB"/>
    <w:rsid w:val="00B5333C"/>
    <w:rsid w:val="00BA3898"/>
    <w:rsid w:val="00BD073D"/>
    <w:rsid w:val="00BD0AA5"/>
    <w:rsid w:val="00C0360A"/>
    <w:rsid w:val="00C42BAC"/>
    <w:rsid w:val="00CA2A48"/>
    <w:rsid w:val="00CA67B5"/>
    <w:rsid w:val="00D1733B"/>
    <w:rsid w:val="00D96ADF"/>
    <w:rsid w:val="00E07F5F"/>
    <w:rsid w:val="00E55C70"/>
    <w:rsid w:val="00E81BF8"/>
    <w:rsid w:val="00EB5340"/>
    <w:rsid w:val="00F26519"/>
    <w:rsid w:val="00F600B7"/>
    <w:rsid w:val="00F63042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Тараса</cp:lastModifiedBy>
  <cp:revision>31</cp:revision>
  <dcterms:created xsi:type="dcterms:W3CDTF">2011-01-19T03:43:00Z</dcterms:created>
  <dcterms:modified xsi:type="dcterms:W3CDTF">2016-06-27T08:25:00Z</dcterms:modified>
</cp:coreProperties>
</file>